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4B" w:rsidRPr="0077394B" w:rsidRDefault="0077394B" w:rsidP="0077394B">
      <w:pPr>
        <w:rPr>
          <w:b/>
          <w:bCs/>
          <w:rtl/>
        </w:rPr>
      </w:pPr>
      <w:r w:rsidRPr="0077394B">
        <w:rPr>
          <w:rFonts w:hint="cs"/>
          <w:b/>
          <w:bCs/>
          <w:rtl/>
        </w:rPr>
        <w:t>فصل 9</w:t>
      </w:r>
    </w:p>
    <w:p w:rsidR="0077394B" w:rsidRPr="0077394B" w:rsidRDefault="0077394B" w:rsidP="0077394B">
      <w:pPr>
        <w:rPr>
          <w:b/>
          <w:bCs/>
          <w:rtl/>
          <w:lang w:bidi="ar-SA"/>
        </w:rPr>
      </w:pPr>
      <w:r w:rsidRPr="0077394B">
        <w:rPr>
          <w:rFonts w:hint="cs"/>
          <w:b/>
          <w:bCs/>
          <w:rtl/>
          <w:lang w:bidi="ar-SA"/>
        </w:rPr>
        <w:t>12-</w:t>
      </w:r>
      <w:hyperlink r:id="rId5" w:history="1">
        <w:r w:rsidRPr="0077394B">
          <w:rPr>
            <w:rStyle w:val="Hyperlink"/>
            <w:b/>
            <w:bCs/>
            <w:rtl/>
            <w:lang w:bidi="ar-SA"/>
          </w:rPr>
          <w:t>فصل نهم: پاسخ گیاهان به محرک ها (قسمت اول)، گفتار 1: تنظیم کننده های رشد در گیاهان (قسمت اول)</w:t>
        </w:r>
      </w:hyperlink>
      <w:r w:rsidRPr="0077394B">
        <w:rPr>
          <w:b/>
          <w:bCs/>
          <w:rtl/>
          <w:lang w:bidi="ar-SA"/>
        </w:rPr>
        <w:t xml:space="preserve"> </w:t>
      </w:r>
    </w:p>
    <w:p w:rsidR="0077394B" w:rsidRPr="0077394B" w:rsidRDefault="0077394B" w:rsidP="0077394B">
      <w:pPr>
        <w:rPr>
          <w:b/>
          <w:bCs/>
          <w:rtl/>
          <w:lang w:bidi="ar-SA"/>
        </w:rPr>
      </w:pPr>
      <w:hyperlink r:id="rId6" w:history="1">
        <w:r w:rsidRPr="0077394B">
          <w:rPr>
            <w:rStyle w:val="Hyperlink"/>
            <w:b/>
            <w:bCs/>
          </w:rPr>
          <w:t>https://alaatv.com/c/8946</w:t>
        </w:r>
      </w:hyperlink>
    </w:p>
    <w:p w:rsidR="0077394B" w:rsidRPr="0077394B" w:rsidRDefault="0077394B" w:rsidP="0077394B">
      <w:pPr>
        <w:rPr>
          <w:b/>
          <w:bCs/>
          <w:rtl/>
          <w:lang w:bidi="ar-SA"/>
        </w:rPr>
      </w:pPr>
      <w:r w:rsidRPr="0077394B">
        <w:rPr>
          <w:rFonts w:hint="cs"/>
          <w:b/>
          <w:bCs/>
          <w:rtl/>
          <w:lang w:bidi="ar-SA"/>
        </w:rPr>
        <w:t>13-</w:t>
      </w:r>
      <w:hyperlink r:id="rId7" w:history="1">
        <w:r w:rsidRPr="0077394B">
          <w:rPr>
            <w:rStyle w:val="Hyperlink"/>
            <w:b/>
            <w:bCs/>
            <w:rtl/>
            <w:lang w:bidi="ar-SA"/>
          </w:rPr>
          <w:t>فصل نهم: پاسخ گیاهان به محرک ها (قسمت دوم)، گفتار 1: تنظیم کننده های رشد در گیاهان (قسمت دوم)</w:t>
        </w:r>
      </w:hyperlink>
      <w:r w:rsidRPr="0077394B">
        <w:t xml:space="preserve"> </w:t>
      </w:r>
    </w:p>
    <w:p w:rsidR="0077394B" w:rsidRPr="0077394B" w:rsidRDefault="0077394B" w:rsidP="0077394B">
      <w:pPr>
        <w:rPr>
          <w:b/>
          <w:bCs/>
          <w:rtl/>
          <w:lang w:bidi="ar-SA"/>
        </w:rPr>
      </w:pPr>
      <w:hyperlink r:id="rId8" w:history="1">
        <w:r w:rsidRPr="0077394B">
          <w:rPr>
            <w:rStyle w:val="Hyperlink"/>
            <w:b/>
            <w:bCs/>
          </w:rPr>
          <w:t>https://alaatv.com/c/8947</w:t>
        </w:r>
      </w:hyperlink>
    </w:p>
    <w:p w:rsidR="0077394B" w:rsidRPr="0077394B" w:rsidRDefault="0077394B" w:rsidP="0077394B">
      <w:pPr>
        <w:rPr>
          <w:b/>
          <w:bCs/>
          <w:rtl/>
          <w:lang w:bidi="ar-SA"/>
        </w:rPr>
      </w:pPr>
      <w:r w:rsidRPr="0077394B">
        <w:rPr>
          <w:rFonts w:hint="cs"/>
          <w:b/>
          <w:bCs/>
          <w:rtl/>
          <w:lang w:bidi="ar-SA"/>
        </w:rPr>
        <w:t>14-</w:t>
      </w:r>
      <w:hyperlink r:id="rId9" w:history="1">
        <w:r w:rsidRPr="0077394B">
          <w:rPr>
            <w:rStyle w:val="Hyperlink"/>
            <w:b/>
            <w:bCs/>
            <w:rtl/>
            <w:lang w:bidi="ar-SA"/>
          </w:rPr>
          <w:t>فصل نهم: پاسخ گیاهان به محرک ها (قسمت سوم)، گفتار 1: تنظیم کننده های رشد در گیاهان (قسمت سوم)</w:t>
        </w:r>
      </w:hyperlink>
      <w:r w:rsidRPr="0077394B">
        <w:rPr>
          <w:b/>
          <w:bCs/>
          <w:rtl/>
          <w:lang w:bidi="ar-SA"/>
        </w:rPr>
        <w:t xml:space="preserve"> </w:t>
      </w:r>
    </w:p>
    <w:p w:rsidR="0077394B" w:rsidRPr="0077394B" w:rsidRDefault="0077394B" w:rsidP="0077394B">
      <w:pPr>
        <w:rPr>
          <w:b/>
          <w:bCs/>
          <w:rtl/>
          <w:lang w:bidi="ar-SA"/>
        </w:rPr>
      </w:pPr>
      <w:hyperlink r:id="rId10" w:history="1">
        <w:r w:rsidRPr="0077394B">
          <w:rPr>
            <w:rStyle w:val="Hyperlink"/>
            <w:b/>
            <w:bCs/>
          </w:rPr>
          <w:t>https://alaatv.com/c/8948</w:t>
        </w:r>
      </w:hyperlink>
    </w:p>
    <w:p w:rsidR="0077394B" w:rsidRPr="0077394B" w:rsidRDefault="0077394B" w:rsidP="0077394B">
      <w:pPr>
        <w:rPr>
          <w:b/>
          <w:bCs/>
          <w:rtl/>
          <w:lang w:bidi="ar-SA"/>
        </w:rPr>
      </w:pPr>
      <w:r w:rsidRPr="0077394B">
        <w:rPr>
          <w:rFonts w:hint="cs"/>
          <w:b/>
          <w:bCs/>
          <w:rtl/>
          <w:lang w:bidi="ar-SA"/>
        </w:rPr>
        <w:t>14-</w:t>
      </w:r>
      <w:hyperlink r:id="rId11" w:history="1">
        <w:r w:rsidRPr="0077394B">
          <w:rPr>
            <w:rStyle w:val="Hyperlink"/>
            <w:b/>
            <w:bCs/>
            <w:rtl/>
            <w:lang w:bidi="ar-SA"/>
          </w:rPr>
          <w:t>فصل نهم: پاسخ گیاهان به محرک ها (قسمت چهارم)، گفتار 1: تنظیم کننده های رشد در گیاهان (قسمت چهارم)</w:t>
        </w:r>
      </w:hyperlink>
      <w:r w:rsidRPr="0077394B">
        <w:rPr>
          <w:b/>
          <w:bCs/>
          <w:rtl/>
          <w:lang w:bidi="ar-SA"/>
        </w:rPr>
        <w:t xml:space="preserve"> </w:t>
      </w:r>
    </w:p>
    <w:p w:rsidR="0077394B" w:rsidRPr="0077394B" w:rsidRDefault="0077394B" w:rsidP="0077394B">
      <w:pPr>
        <w:rPr>
          <w:b/>
          <w:bCs/>
          <w:rtl/>
          <w:lang w:bidi="ar-SA"/>
        </w:rPr>
      </w:pPr>
      <w:hyperlink r:id="rId12" w:history="1">
        <w:r w:rsidRPr="0077394B">
          <w:rPr>
            <w:rStyle w:val="Hyperlink"/>
            <w:b/>
            <w:bCs/>
          </w:rPr>
          <w:t>https://alaatv.com/c/8949</w:t>
        </w:r>
      </w:hyperlink>
    </w:p>
    <w:p w:rsidR="0077394B" w:rsidRPr="0077394B" w:rsidRDefault="0077394B" w:rsidP="0077394B">
      <w:pPr>
        <w:rPr>
          <w:b/>
          <w:bCs/>
          <w:rtl/>
          <w:lang w:bidi="ar-SA"/>
        </w:rPr>
      </w:pPr>
      <w:r w:rsidRPr="0077394B">
        <w:rPr>
          <w:rFonts w:hint="cs"/>
          <w:b/>
          <w:bCs/>
          <w:rtl/>
          <w:lang w:bidi="ar-SA"/>
        </w:rPr>
        <w:t>15-</w:t>
      </w:r>
      <w:hyperlink r:id="rId13" w:history="1">
        <w:r w:rsidRPr="0077394B">
          <w:rPr>
            <w:rStyle w:val="Hyperlink"/>
            <w:b/>
            <w:bCs/>
          </w:rPr>
          <w:t> </w:t>
        </w:r>
        <w:r w:rsidRPr="0077394B">
          <w:rPr>
            <w:rStyle w:val="Hyperlink"/>
            <w:b/>
            <w:bCs/>
            <w:rtl/>
            <w:lang w:bidi="ar-SA"/>
          </w:rPr>
          <w:t>فصل نهم: پاسخ گیاهان به محرک ها (قسمت پنجم)، گفتار2: پاسخ به محیط (قسمت اول)</w:t>
        </w:r>
      </w:hyperlink>
      <w:r w:rsidRPr="0077394B">
        <w:t xml:space="preserve"> </w:t>
      </w:r>
    </w:p>
    <w:p w:rsidR="0077394B" w:rsidRPr="0077394B" w:rsidRDefault="0077394B" w:rsidP="0077394B">
      <w:pPr>
        <w:rPr>
          <w:b/>
          <w:bCs/>
          <w:rtl/>
          <w:lang w:bidi="ar-SA"/>
        </w:rPr>
      </w:pPr>
      <w:hyperlink r:id="rId14" w:history="1">
        <w:r w:rsidRPr="0077394B">
          <w:rPr>
            <w:rStyle w:val="Hyperlink"/>
            <w:b/>
            <w:bCs/>
          </w:rPr>
          <w:t>https://alaatv.com/c/9022</w:t>
        </w:r>
      </w:hyperlink>
    </w:p>
    <w:p w:rsidR="0077394B" w:rsidRPr="0077394B" w:rsidRDefault="0077394B" w:rsidP="0077394B">
      <w:pPr>
        <w:rPr>
          <w:b/>
          <w:bCs/>
          <w:rtl/>
          <w:lang w:bidi="ar-SA"/>
        </w:rPr>
      </w:pPr>
      <w:r w:rsidRPr="0077394B">
        <w:rPr>
          <w:rFonts w:hint="cs"/>
          <w:b/>
          <w:bCs/>
          <w:rtl/>
          <w:lang w:bidi="ar-SA"/>
        </w:rPr>
        <w:t>16-</w:t>
      </w:r>
      <w:hyperlink r:id="rId15" w:history="1">
        <w:r w:rsidRPr="0077394B">
          <w:rPr>
            <w:rStyle w:val="Hyperlink"/>
            <w:b/>
            <w:bCs/>
            <w:rtl/>
            <w:lang w:bidi="ar-SA"/>
          </w:rPr>
          <w:t>فصل نهم: پاسخ گیاهان به محرک ها (قسمت ششم)، گفتار2: پاسخ به محیط (قسمت دوم)</w:t>
        </w:r>
      </w:hyperlink>
      <w:r w:rsidRPr="0077394B">
        <w:t xml:space="preserve"> </w:t>
      </w:r>
    </w:p>
    <w:p w:rsidR="0077394B" w:rsidRPr="0077394B" w:rsidRDefault="0077394B" w:rsidP="0077394B">
      <w:pPr>
        <w:rPr>
          <w:b/>
          <w:bCs/>
          <w:rtl/>
          <w:lang w:bidi="ar-SA"/>
        </w:rPr>
      </w:pPr>
      <w:hyperlink r:id="rId16" w:history="1">
        <w:r w:rsidRPr="0077394B">
          <w:rPr>
            <w:rStyle w:val="Hyperlink"/>
            <w:b/>
            <w:bCs/>
          </w:rPr>
          <w:t>https://alaatv.com/c/9023</w:t>
        </w:r>
      </w:hyperlink>
    </w:p>
    <w:p w:rsidR="0077394B" w:rsidRPr="0077394B" w:rsidRDefault="0077394B" w:rsidP="0077394B">
      <w:pPr>
        <w:rPr>
          <w:b/>
          <w:bCs/>
          <w:rtl/>
          <w:lang w:bidi="ar-SA"/>
        </w:rPr>
      </w:pPr>
      <w:r w:rsidRPr="0077394B">
        <w:rPr>
          <w:rFonts w:hint="cs"/>
          <w:b/>
          <w:bCs/>
          <w:rtl/>
          <w:lang w:bidi="ar-SA"/>
        </w:rPr>
        <w:t>17-</w:t>
      </w:r>
      <w:hyperlink r:id="rId17" w:history="1">
        <w:r w:rsidRPr="0077394B">
          <w:rPr>
            <w:rStyle w:val="Hyperlink"/>
            <w:b/>
            <w:bCs/>
            <w:rtl/>
            <w:lang w:bidi="ar-SA"/>
          </w:rPr>
          <w:t>فصل نهم: پاسخ گیاهان به محرک ها (قسمت هفتم)، گفتار2:پاسخ به محیط (قسمت سوم)</w:t>
        </w:r>
      </w:hyperlink>
      <w:r w:rsidRPr="0077394B">
        <w:t xml:space="preserve"> </w:t>
      </w:r>
    </w:p>
    <w:p w:rsidR="0077394B" w:rsidRPr="0077394B" w:rsidRDefault="0077394B" w:rsidP="0077394B">
      <w:pPr>
        <w:rPr>
          <w:b/>
          <w:bCs/>
        </w:rPr>
      </w:pPr>
      <w:hyperlink r:id="rId18" w:history="1">
        <w:r w:rsidRPr="0077394B">
          <w:rPr>
            <w:rStyle w:val="Hyperlink"/>
            <w:b/>
            <w:bCs/>
          </w:rPr>
          <w:t>https://alaatv.com/c/9024</w:t>
        </w:r>
      </w:hyperlink>
    </w:p>
    <w:p w:rsidR="00B4164D" w:rsidRDefault="0077394B">
      <w:pPr>
        <w:rPr>
          <w:rFonts w:hint="cs"/>
          <w:rtl/>
        </w:rPr>
      </w:pPr>
      <w:bookmarkStart w:id="0" w:name="_GoBack"/>
      <w:bookmarkEnd w:id="0"/>
    </w:p>
    <w:sectPr w:rsidR="00B4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4B"/>
    <w:rsid w:val="00724FB7"/>
    <w:rsid w:val="0077394B"/>
    <w:rsid w:val="00F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atv.com/c/8947" TargetMode="External"/><Relationship Id="rId13" Type="http://schemas.openxmlformats.org/officeDocument/2006/relationships/hyperlink" Target="https://alaatv.com/c/9022" TargetMode="External"/><Relationship Id="rId18" Type="http://schemas.openxmlformats.org/officeDocument/2006/relationships/hyperlink" Target="https://alaatv.com/c/9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aatv.com/c/8947" TargetMode="External"/><Relationship Id="rId12" Type="http://schemas.openxmlformats.org/officeDocument/2006/relationships/hyperlink" Target="https://alaatv.com/c/8949" TargetMode="External"/><Relationship Id="rId17" Type="http://schemas.openxmlformats.org/officeDocument/2006/relationships/hyperlink" Target="https://alaatv.com/c/90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laatv.com/c/90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laatv.com/c/8946" TargetMode="External"/><Relationship Id="rId11" Type="http://schemas.openxmlformats.org/officeDocument/2006/relationships/hyperlink" Target="https://alaatv.com/c/8949" TargetMode="External"/><Relationship Id="rId5" Type="http://schemas.openxmlformats.org/officeDocument/2006/relationships/hyperlink" Target="https://alaatv.com/c/8946" TargetMode="External"/><Relationship Id="rId15" Type="http://schemas.openxmlformats.org/officeDocument/2006/relationships/hyperlink" Target="https://alaatv.com/c/9023" TargetMode="External"/><Relationship Id="rId10" Type="http://schemas.openxmlformats.org/officeDocument/2006/relationships/hyperlink" Target="https://alaatv.com/c/894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aatv.com/c/8948" TargetMode="External"/><Relationship Id="rId14" Type="http://schemas.openxmlformats.org/officeDocument/2006/relationships/hyperlink" Target="https://alaatv.com/c/9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2020-09-20T07:12:00Z</dcterms:created>
  <dcterms:modified xsi:type="dcterms:W3CDTF">2020-09-20T07:12:00Z</dcterms:modified>
</cp:coreProperties>
</file>