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DB2D8D">
        <w:rPr>
          <w:rFonts w:ascii="Tahoma" w:eastAsia="Calibri" w:hAnsi="Tahoma" w:cs="Tahoma"/>
          <w:b/>
          <w:bCs/>
          <w:rtl/>
          <w:lang w:bidi="ar-SA"/>
        </w:rPr>
        <w:t>فیلم جلسه 28 - فصل چهارم: گردش مواد در بدن (قسمت اول)، گفتار اول: قلب (قسمت اول)</w:t>
      </w:r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5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https://alaatv.com/c/7328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6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29 - فصل چهارم: گردش مواد در بدن (قسمت دوم)، گفتار اول: قلب (قسمت دوم)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7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https://alaatv.com/c/7330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8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30 - فصل چهارم: گردش مواد در بدن (قسمت سوم)، گفتار اول: قلب (قسمت سوم)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9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https://alaatv.com/c/7331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0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31 - فصل چهارم: گردش مواد در بدن (قسمت چهارم)، گفتار اول: قلب (قسمت چهارم)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1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https://alaatv.com/c/7401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2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32 - فصل چهارم: گردش مواد در بدن (قسمت پنجم)،گفتار دوم: رگ ها (قسمت اول)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hyperlink r:id="rId13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lang w:bidi="ar-SA"/>
          </w:rPr>
          <w:t>https://alaatv.com/c/7402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4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33 - فصل چهارم: گردش مواد در بدن (قسمت ششم)،گفتار دوم: رگ ها (قسمت دوم)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5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https://alaatv.com/c/7403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6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34 - فصل چهارم: گردش مواد در بدن (قسمت هفتم)، گفتار دوم: رگ ها (قسمت سوم)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7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https://alaatv.com/c/7478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8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35 - فصل چهارم: گردش مواد در بدن (قسمت هشتم)، گفتار دوم: رگ ها (قسمت چهارم)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9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https://alaatv.com/c/7479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0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36 - فصل چهارم: گردش مواد در بدن (قسمت نهم)، گفتار دوم: رگ ها (قسمت پنجم)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1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https://alaatv.com/c/7480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DB2D8D">
        <w:rPr>
          <w:rFonts w:ascii="Tahoma" w:eastAsia="Calibri" w:hAnsi="Tahoma" w:cs="Tahoma"/>
          <w:lang w:bidi="ar-SA"/>
        </w:rPr>
        <w:br/>
      </w:r>
      <w:r w:rsidRPr="00DB2D8D">
        <w:rPr>
          <w:rFonts w:ascii="Tahoma" w:eastAsia="Calibri" w:hAnsi="Tahoma" w:cs="Tahoma"/>
          <w:b/>
          <w:bCs/>
          <w:rtl/>
          <w:lang w:bidi="ar-SA"/>
        </w:rPr>
        <w:t>فیلم جلسه 37 - فصل چهارم: گردش مواد در بدن (قسمت دهم)، گفتار دوم: رگ ها (قسمت ششم)</w:t>
      </w:r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2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https://alaatv.com/c/7481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3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38 - فصل چهارم: گردش مواد در بدن (قسمت یازدهم)، گفتار سوم: خون (قسمت اول)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4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https://alaatv.com/c/7562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DB2D8D">
        <w:rPr>
          <w:rFonts w:ascii="Tahoma" w:eastAsia="Calibri" w:hAnsi="Tahoma" w:cs="Tahoma"/>
          <w:lang w:bidi="ar-SA"/>
        </w:rPr>
        <w:lastRenderedPageBreak/>
        <w:br/>
      </w:r>
      <w:r w:rsidRPr="00DB2D8D">
        <w:rPr>
          <w:rFonts w:ascii="Tahoma" w:eastAsia="Calibri" w:hAnsi="Tahoma" w:cs="Tahoma"/>
          <w:b/>
          <w:bCs/>
          <w:rtl/>
          <w:lang w:bidi="ar-SA"/>
        </w:rPr>
        <w:t>فیلم جلسه 39 - فصل چهارم: گردش مواد در بدن (قسمت دوازدهم)، گفتار سوم: خون (قسمت دوم)</w:t>
      </w:r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5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https://alaatv.com/c/7563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6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40 - فصل چهارم: گردش مواد در بدن (قسمت سیزدهم)، گفتار سوم: خون (قسمت سوم)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7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https://alaatv.com/c/7564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8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41 - فصل چهارم:گردش مواد در بدن (قسمت چهاردهم)، گفتار سوم: خون (قسمت چهارم)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9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https://alaatv.com/c/7565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0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42 - فصل چهارم: گردش مواد در بدن (قسمت پانزدهم)، گفتار چهارم: تنوع گردش مواد در جانداران (قسمت اول)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1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https://alaatv.com/c/7581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2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43 - فصل چهارم: گردش مواد در بدن (قسمت شانزدهم)، گفتار چهارم: تنوع گردش مواد در جانداران (قسمت دوم)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3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https://alaatv.com/c/7582</w:t>
        </w:r>
      </w:hyperlink>
    </w:p>
    <w:p w:rsidR="00DB2D8D" w:rsidRPr="00DB2D8D" w:rsidRDefault="00DB2D8D" w:rsidP="00DB2D8D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4" w:history="1">
        <w:r w:rsidRPr="00DB2D8D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44 - فصل چهارم: تنوع گردش مواد در بدن (قسمت هفدهم)، گفتار چهارم: تنوع گردش مواد در جانداران (قسمت سوم)</w:t>
        </w:r>
      </w:hyperlink>
    </w:p>
    <w:p w:rsidR="00B4164D" w:rsidRDefault="00DB2D8D" w:rsidP="00DB2D8D">
      <w:pPr>
        <w:rPr>
          <w:rFonts w:hint="cs"/>
          <w:rtl/>
        </w:rPr>
      </w:pPr>
      <w:hyperlink r:id="rId35" w:history="1">
        <w:r w:rsidRPr="00DB2D8D">
          <w:rPr>
            <w:rFonts w:ascii="Tahoma" w:eastAsia="Calibri" w:hAnsi="Tahoma" w:cs="Tahoma"/>
            <w:color w:val="0563C1"/>
            <w:u w:val="single"/>
            <w:lang w:bidi="ar-SA"/>
          </w:rPr>
          <w:t>https://alaatv.com/c/7583</w:t>
        </w:r>
      </w:hyperlink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8D"/>
    <w:rsid w:val="00724FB7"/>
    <w:rsid w:val="00DB2D8D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7331" TargetMode="External"/><Relationship Id="rId13" Type="http://schemas.openxmlformats.org/officeDocument/2006/relationships/hyperlink" Target="https://alaatv.com/c/7402" TargetMode="External"/><Relationship Id="rId18" Type="http://schemas.openxmlformats.org/officeDocument/2006/relationships/hyperlink" Target="https://alaatv.com/c/7479" TargetMode="External"/><Relationship Id="rId26" Type="http://schemas.openxmlformats.org/officeDocument/2006/relationships/hyperlink" Target="https://alaatv.com/c/75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7480" TargetMode="External"/><Relationship Id="rId34" Type="http://schemas.openxmlformats.org/officeDocument/2006/relationships/hyperlink" Target="https://alaatv.com/c/7583" TargetMode="External"/><Relationship Id="rId7" Type="http://schemas.openxmlformats.org/officeDocument/2006/relationships/hyperlink" Target="https://alaatv.com/c/7330" TargetMode="External"/><Relationship Id="rId12" Type="http://schemas.openxmlformats.org/officeDocument/2006/relationships/hyperlink" Target="https://alaatv.com/c/7402" TargetMode="External"/><Relationship Id="rId17" Type="http://schemas.openxmlformats.org/officeDocument/2006/relationships/hyperlink" Target="https://alaatv.com/c/7478" TargetMode="External"/><Relationship Id="rId25" Type="http://schemas.openxmlformats.org/officeDocument/2006/relationships/hyperlink" Target="https://alaatv.com/c/7563" TargetMode="External"/><Relationship Id="rId33" Type="http://schemas.openxmlformats.org/officeDocument/2006/relationships/hyperlink" Target="https://alaatv.com/c/75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7478" TargetMode="External"/><Relationship Id="rId20" Type="http://schemas.openxmlformats.org/officeDocument/2006/relationships/hyperlink" Target="https://alaatv.com/c/7480" TargetMode="External"/><Relationship Id="rId29" Type="http://schemas.openxmlformats.org/officeDocument/2006/relationships/hyperlink" Target="https://alaatv.com/c/7565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7330" TargetMode="External"/><Relationship Id="rId11" Type="http://schemas.openxmlformats.org/officeDocument/2006/relationships/hyperlink" Target="https://alaatv.com/c/7401" TargetMode="External"/><Relationship Id="rId24" Type="http://schemas.openxmlformats.org/officeDocument/2006/relationships/hyperlink" Target="https://alaatv.com/c/7562" TargetMode="External"/><Relationship Id="rId32" Type="http://schemas.openxmlformats.org/officeDocument/2006/relationships/hyperlink" Target="https://alaatv.com/c/758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laatv.com/c/7328" TargetMode="External"/><Relationship Id="rId15" Type="http://schemas.openxmlformats.org/officeDocument/2006/relationships/hyperlink" Target="https://alaatv.com/c/7403" TargetMode="External"/><Relationship Id="rId23" Type="http://schemas.openxmlformats.org/officeDocument/2006/relationships/hyperlink" Target="https://alaatv.com/c/7562" TargetMode="External"/><Relationship Id="rId28" Type="http://schemas.openxmlformats.org/officeDocument/2006/relationships/hyperlink" Target="https://alaatv.com/c/756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laatv.com/c/7401" TargetMode="External"/><Relationship Id="rId19" Type="http://schemas.openxmlformats.org/officeDocument/2006/relationships/hyperlink" Target="https://alaatv.com/c/7479" TargetMode="External"/><Relationship Id="rId31" Type="http://schemas.openxmlformats.org/officeDocument/2006/relationships/hyperlink" Target="https://alaatv.com/c/7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7331" TargetMode="External"/><Relationship Id="rId14" Type="http://schemas.openxmlformats.org/officeDocument/2006/relationships/hyperlink" Target="https://alaatv.com/c/7403" TargetMode="External"/><Relationship Id="rId22" Type="http://schemas.openxmlformats.org/officeDocument/2006/relationships/hyperlink" Target="https://alaatv.com/c/7481" TargetMode="External"/><Relationship Id="rId27" Type="http://schemas.openxmlformats.org/officeDocument/2006/relationships/hyperlink" Target="https://alaatv.com/c/7564" TargetMode="External"/><Relationship Id="rId30" Type="http://schemas.openxmlformats.org/officeDocument/2006/relationships/hyperlink" Target="https://alaatv.com/c/7581" TargetMode="External"/><Relationship Id="rId35" Type="http://schemas.openxmlformats.org/officeDocument/2006/relationships/hyperlink" Target="https://alaatv.com/c/7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2020-09-20T07:00:00Z</dcterms:created>
  <dcterms:modified xsi:type="dcterms:W3CDTF">2020-09-20T07:01:00Z</dcterms:modified>
</cp:coreProperties>
</file>